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5412D2EF"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B61923">
        <w:rPr>
          <w:rFonts w:ascii="Calibri" w:hAnsi="Calibri"/>
        </w:rPr>
        <w:t>DTEC</w:t>
      </w:r>
      <w:r w:rsidR="00E200F7">
        <w:rPr>
          <w:rFonts w:ascii="Calibri" w:hAnsi="Calibri"/>
        </w:rPr>
        <w:t>2</w:t>
      </w:r>
      <w:r w:rsidRPr="007A395D">
        <w:rPr>
          <w:rFonts w:ascii="Calibri" w:hAnsi="Calibri"/>
        </w:rPr>
        <w:t>-</w:t>
      </w:r>
      <w:r w:rsidR="0027098E">
        <w:rPr>
          <w:rFonts w:ascii="Calibri" w:hAnsi="Calibri"/>
        </w:rPr>
        <w:t>5.2.2.8</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7BE3F21E" w:rsidR="0080294B" w:rsidRPr="007A395D" w:rsidRDefault="0080294B" w:rsidP="00037DF4">
      <w:pPr>
        <w:pStyle w:val="BodyText"/>
        <w:tabs>
          <w:tab w:val="left" w:pos="1843"/>
        </w:tabs>
        <w:rPr>
          <w:rFonts w:ascii="Calibri" w:hAnsi="Calibri" w:cs="Arial"/>
          <w:b/>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00037DF4" w:rsidRPr="007A395D">
        <w:rPr>
          <w:rFonts w:ascii="Calibri" w:hAnsi="Calibri" w:cs="Arial"/>
        </w:rPr>
        <w:tab/>
      </w:r>
      <w:r w:rsidR="00DF25EC"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Input</w:t>
      </w:r>
    </w:p>
    <w:p w14:paraId="0BC79547" w14:textId="105AC48E" w:rsidR="0080294B" w:rsidRPr="007A395D" w:rsidRDefault="00DF25EC" w:rsidP="00037DF4">
      <w:pPr>
        <w:pStyle w:val="BodyText"/>
        <w:tabs>
          <w:tab w:val="left" w:pos="1843"/>
        </w:tabs>
        <w:rPr>
          <w:rFonts w:ascii="Calibri" w:hAnsi="Calibri"/>
        </w:rPr>
      </w:pPr>
      <w:r>
        <w:rPr>
          <w:rFonts w:ascii="Calibri" w:hAnsi="Calibri" w:cs="Arial"/>
        </w:rPr>
        <w:t>X</w:t>
      </w:r>
      <w:r w:rsidR="0080294B" w:rsidRPr="007A395D">
        <w:rPr>
          <w:rFonts w:ascii="Calibri" w:hAnsi="Calibri" w:cs="Arial"/>
          <w:sz w:val="24"/>
          <w:szCs w:val="24"/>
        </w:rPr>
        <w:t xml:space="preserve">  </w:t>
      </w:r>
      <w:r w:rsidR="00B61923">
        <w:rPr>
          <w:rFonts w:ascii="Calibri" w:hAnsi="Calibri" w:cs="Arial"/>
        </w:rPr>
        <w:t>DTEC</w:t>
      </w:r>
      <w:r w:rsidR="0080294B" w:rsidRPr="007A395D">
        <w:rPr>
          <w:rFonts w:ascii="Calibri" w:hAnsi="Calibri" w:cs="Arial"/>
          <w:b/>
          <w:sz w:val="24"/>
          <w:szCs w:val="24"/>
        </w:rPr>
        <w:tab/>
        <w:t>□</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D33C95">
        <w:rPr>
          <w:rFonts w:ascii="Calibri" w:hAnsi="Calibri" w:cs="Arial"/>
          <w:b/>
          <w:sz w:val="24"/>
          <w:szCs w:val="24"/>
        </w:rPr>
        <w:t>x</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7132F137"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p>
    <w:p w14:paraId="1AB3E246" w14:textId="6BDE76DC"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14:paraId="01FC5420" w14:textId="10509760"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9506E5">
        <w:rPr>
          <w:rFonts w:ascii="Calibri" w:hAnsi="Calibri"/>
        </w:rPr>
        <w:t>Anthony Green / Paul Herselman (Reutech)</w:t>
      </w:r>
      <w:r w:rsidR="00070BA7">
        <w:rPr>
          <w:rFonts w:ascii="Calibri" w:hAnsi="Calibri"/>
        </w:rPr>
        <w:t xml:space="preserve"> (via J Carson-Jackson, Chair, DTEC02, WG2)</w:t>
      </w:r>
    </w:p>
    <w:p w14:paraId="60BCC120" w14:textId="77777777" w:rsidR="0080294B" w:rsidRPr="007A395D" w:rsidRDefault="0080294B" w:rsidP="00FE5674">
      <w:pPr>
        <w:pStyle w:val="BodyText"/>
        <w:tabs>
          <w:tab w:val="left" w:pos="2835"/>
        </w:tabs>
        <w:rPr>
          <w:rFonts w:ascii="Calibri" w:hAnsi="Calibri"/>
        </w:rPr>
      </w:pPr>
    </w:p>
    <w:p w14:paraId="65324ED4" w14:textId="77777777" w:rsidR="00747D56" w:rsidRPr="0027098E" w:rsidRDefault="00747D56" w:rsidP="00747D56">
      <w:pPr>
        <w:pStyle w:val="Title"/>
        <w:rPr>
          <w:rFonts w:ascii="Calibri" w:hAnsi="Calibri"/>
          <w:color w:val="0070C0"/>
          <w:lang w:val="fr-FR"/>
        </w:rPr>
      </w:pPr>
      <w:r w:rsidRPr="0027098E">
        <w:rPr>
          <w:rFonts w:ascii="Calibri" w:hAnsi="Calibri"/>
          <w:color w:val="0070C0"/>
          <w:lang w:val="fr-FR"/>
        </w:rPr>
        <w:t xml:space="preserve">Navigation Radar Intercept Sensor (NRIS) </w:t>
      </w:r>
    </w:p>
    <w:p w14:paraId="0F258596" w14:textId="50FB6E37" w:rsidR="00A446C9" w:rsidRPr="00605E43" w:rsidRDefault="00A446C9" w:rsidP="00605E43">
      <w:pPr>
        <w:pStyle w:val="Heading1"/>
      </w:pPr>
      <w:r w:rsidRPr="00605E43">
        <w:t>Summary</w:t>
      </w:r>
    </w:p>
    <w:p w14:paraId="36F1DE0E" w14:textId="6F4F91B7" w:rsidR="007B4C9C" w:rsidRDefault="007B4C9C" w:rsidP="00B56BDF">
      <w:pPr>
        <w:pStyle w:val="BodyText"/>
        <w:rPr>
          <w:rFonts w:ascii="Calibri" w:hAnsi="Calibri"/>
        </w:rPr>
      </w:pPr>
      <w:r>
        <w:rPr>
          <w:rFonts w:ascii="Calibri" w:hAnsi="Calibri"/>
        </w:rPr>
        <w:t xml:space="preserve">At DTEC01 Paul Herselmen of Reutech provided a presentation on the NRIS technology – the use of </w:t>
      </w:r>
      <w:r w:rsidRPr="007B4C9C">
        <w:rPr>
          <w:rFonts w:ascii="Calibri" w:hAnsi="Calibri"/>
        </w:rPr>
        <w:t>Passive Navigation Radar Receivers in Support of Maritime Vessel Monitoring.  The presentation noted current coastal surveillance scenario noting the present coastal radar system and its limitations in terms of horizon distance, performance degradation under poor weather conditions. All technologies have their limitations, but collectively they can present reliable, accurate maritime domain awareness. Limitations of current coastal radar can be overcome with the augmenting coastal radar/AIS with passive receiver direction finding. When they were installed two or more, they can provide approximately the position of monitoring targets by biangulation. He concluded that navigation radar detection and monitoring augmented current radar, not replaced it</w:t>
      </w:r>
      <w:r>
        <w:rPr>
          <w:rFonts w:ascii="Calibri" w:hAnsi="Calibri"/>
        </w:rPr>
        <w:t xml:space="preserve">. </w:t>
      </w:r>
    </w:p>
    <w:p w14:paraId="5432CFB6" w14:textId="2433BB22" w:rsidR="00B56BDF" w:rsidRPr="007A395D" w:rsidRDefault="007B4C9C" w:rsidP="00B56BDF">
      <w:pPr>
        <w:pStyle w:val="BodyText"/>
        <w:rPr>
          <w:rFonts w:ascii="Calibri" w:hAnsi="Calibri"/>
        </w:rPr>
      </w:pPr>
      <w:r>
        <w:rPr>
          <w:rFonts w:ascii="Calibri" w:hAnsi="Calibri"/>
        </w:rPr>
        <w:t xml:space="preserve">Following the presentation the Committee requested further input using the IALA G1153 template for review at DTEC2.  </w:t>
      </w:r>
      <w:r w:rsidR="009A6293">
        <w:rPr>
          <w:rFonts w:ascii="Calibri" w:hAnsi="Calibri"/>
        </w:rPr>
        <w:t xml:space="preserve">This paper provides that review.  </w:t>
      </w:r>
    </w:p>
    <w:p w14:paraId="3C575A26" w14:textId="77777777" w:rsidR="001C44A3" w:rsidRPr="00605E43" w:rsidRDefault="00BD4E6F" w:rsidP="00605E43">
      <w:pPr>
        <w:pStyle w:val="Heading2"/>
      </w:pPr>
      <w:r w:rsidRPr="00605E43">
        <w:t>Purpose</w:t>
      </w:r>
      <w:r w:rsidR="004D1D85" w:rsidRPr="00605E43">
        <w:t xml:space="preserve"> of the document</w:t>
      </w:r>
    </w:p>
    <w:p w14:paraId="7E2A4642" w14:textId="03D1D70D" w:rsidR="00E55927" w:rsidRPr="007A395D" w:rsidRDefault="009A6293" w:rsidP="00E55927">
      <w:pPr>
        <w:pStyle w:val="BodyText"/>
        <w:rPr>
          <w:rFonts w:ascii="Calibri" w:hAnsi="Calibri"/>
        </w:rPr>
      </w:pPr>
      <w:r>
        <w:rPr>
          <w:rFonts w:ascii="Calibri" w:hAnsi="Calibri"/>
        </w:rPr>
        <w:t xml:space="preserve">At DTEC2 WG2 will review the input provided, in consultation with the experts at Reutech.  </w:t>
      </w:r>
    </w:p>
    <w:p w14:paraId="36D645BE" w14:textId="77777777" w:rsidR="00B56BDF" w:rsidRPr="007A395D" w:rsidRDefault="00B56BDF" w:rsidP="00605E43">
      <w:pPr>
        <w:pStyle w:val="Heading2"/>
      </w:pPr>
      <w:r w:rsidRPr="007A395D">
        <w:t>Related documents</w:t>
      </w:r>
    </w:p>
    <w:p w14:paraId="553E55ED" w14:textId="1B051563" w:rsidR="00E55927" w:rsidRPr="007A395D" w:rsidRDefault="009F7641" w:rsidP="00E55927">
      <w:pPr>
        <w:pStyle w:val="BodyText"/>
        <w:rPr>
          <w:rFonts w:ascii="Calibri" w:hAnsi="Calibri"/>
        </w:rPr>
      </w:pPr>
      <w:r>
        <w:rPr>
          <w:rFonts w:ascii="Calibri" w:hAnsi="Calibri"/>
        </w:rPr>
        <w:t>Initial completion of IALA G1153 for NRIS</w:t>
      </w:r>
    </w:p>
    <w:p w14:paraId="7A8D2F27" w14:textId="77777777" w:rsidR="00A446C9" w:rsidRPr="007A395D" w:rsidRDefault="00A446C9" w:rsidP="00605E43">
      <w:pPr>
        <w:pStyle w:val="Heading1"/>
      </w:pPr>
      <w:r w:rsidRPr="007A395D">
        <w:t>Action requested of the Committee</w:t>
      </w:r>
    </w:p>
    <w:p w14:paraId="1556E528" w14:textId="6043B018" w:rsidR="00F25BF4" w:rsidRPr="007A395D" w:rsidRDefault="00F25BF4" w:rsidP="00A446C9">
      <w:pPr>
        <w:pStyle w:val="BodyText"/>
        <w:rPr>
          <w:rFonts w:ascii="Calibri" w:hAnsi="Calibri"/>
        </w:rPr>
      </w:pPr>
      <w:r w:rsidRPr="007A395D">
        <w:rPr>
          <w:rFonts w:ascii="Calibri" w:hAnsi="Calibri"/>
        </w:rPr>
        <w:t xml:space="preserve">The Committee is requested to: </w:t>
      </w:r>
    </w:p>
    <w:p w14:paraId="224F07C2" w14:textId="77777777" w:rsidR="006746FE" w:rsidRPr="006746FE" w:rsidRDefault="006746FE" w:rsidP="006746FE">
      <w:pPr>
        <w:pStyle w:val="List1"/>
        <w:rPr>
          <w:rFonts w:ascii="Calibri" w:hAnsi="Calibri"/>
        </w:rPr>
      </w:pPr>
      <w:r w:rsidRPr="006746FE">
        <w:rPr>
          <w:rFonts w:ascii="Calibri" w:hAnsi="Calibri"/>
        </w:rPr>
        <w:t>Review the technology as provided in the IALA G1153 format</w:t>
      </w:r>
    </w:p>
    <w:p w14:paraId="120DD91E" w14:textId="704C6971" w:rsidR="004C12BD" w:rsidRPr="004C12BD" w:rsidRDefault="006746FE" w:rsidP="004C12BD">
      <w:pPr>
        <w:pStyle w:val="List1"/>
        <w:rPr>
          <w:rFonts w:ascii="Calibri" w:hAnsi="Calibri"/>
        </w:rPr>
      </w:pPr>
      <w:r w:rsidRPr="006746FE">
        <w:rPr>
          <w:rFonts w:ascii="Calibri" w:hAnsi="Calibri"/>
        </w:rPr>
        <w:t xml:space="preserve">Note that DTEC2, WG2, will carry out a detailed review of the technology </w:t>
      </w:r>
      <w:r>
        <w:rPr>
          <w:rFonts w:ascii="Calibri" w:hAnsi="Calibri"/>
        </w:rPr>
        <w:t>Navigation Radar Intercept Sensor (NRIS</w:t>
      </w:r>
      <w:r w:rsidR="004C12BD">
        <w:rPr>
          <w:rFonts w:ascii="Calibri" w:hAnsi="Calibri"/>
        </w:rPr>
        <w:t>)</w:t>
      </w:r>
      <w:r w:rsidR="00576647">
        <w:rPr>
          <w:rFonts w:ascii="Calibri" w:hAnsi="Calibri"/>
        </w:rPr>
        <w:t>.</w:t>
      </w:r>
    </w:p>
    <w:p w14:paraId="60ACBEC9" w14:textId="77777777" w:rsidR="004D1D85" w:rsidRPr="007A395D" w:rsidRDefault="004D1D85" w:rsidP="00070BA7">
      <w:pPr>
        <w:pStyle w:val="List1"/>
        <w:numPr>
          <w:ilvl w:val="0"/>
          <w:numId w:val="0"/>
        </w:numPr>
        <w:rPr>
          <w:rFonts w:ascii="Calibri" w:hAnsi="Calibri"/>
        </w:rPr>
      </w:pPr>
    </w:p>
    <w:sectPr w:rsidR="004D1D85" w:rsidRPr="007A395D" w:rsidSect="0082480E">
      <w:headerReference w:type="even" r:id="rId11"/>
      <w:headerReference w:type="default" r:id="rId12"/>
      <w:footerReference w:type="default" r:id="rId13"/>
      <w:headerReference w:type="first" r:id="rId1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8E6F7D" w14:textId="77777777" w:rsidR="00511277" w:rsidRDefault="00511277" w:rsidP="00362CD9">
      <w:r>
        <w:separator/>
      </w:r>
    </w:p>
  </w:endnote>
  <w:endnote w:type="continuationSeparator" w:id="0">
    <w:p w14:paraId="169B3AC1" w14:textId="77777777" w:rsidR="00511277" w:rsidRDefault="00511277"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pitch w:val="default"/>
    <w:sig w:usb0="00000000"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0EF88" w14:textId="3651F335" w:rsidR="00362CD9" w:rsidRPr="00036B9E" w:rsidRDefault="00036B9E">
    <w:pPr>
      <w:pStyle w:val="Footer"/>
      <w:rPr>
        <w:rFonts w:ascii="Calibri" w:hAnsi="Calibri"/>
      </w:rPr>
    </w:pPr>
    <w:r w:rsidRPr="00036B9E">
      <w:rPr>
        <w:rFonts w:ascii="Calibri" w:hAnsi="Calibri"/>
        <w:sz w:val="20"/>
        <w:szCs w:val="20"/>
      </w:rPr>
      <w:t>Input paper title</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EE3CC5">
      <w:rPr>
        <w:rFonts w:ascii="Calibri" w:hAnsi="Calibri"/>
        <w:noProof/>
      </w:rPr>
      <w:t>5</w:t>
    </w:r>
    <w:r w:rsidR="00362CD9"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03F5F2" w14:textId="77777777" w:rsidR="00511277" w:rsidRDefault="00511277" w:rsidP="00362CD9">
      <w:r>
        <w:separator/>
      </w:r>
    </w:p>
  </w:footnote>
  <w:footnote w:type="continuationSeparator" w:id="0">
    <w:p w14:paraId="3223911B" w14:textId="77777777" w:rsidR="00511277" w:rsidRDefault="00511277"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A8989" w14:textId="3F824E7C" w:rsidR="007C346C" w:rsidRDefault="00D33C95">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06DE82EB" w:rsidR="007C346C" w:rsidRDefault="007A395D" w:rsidP="007A395D">
    <w:pPr>
      <w:pStyle w:val="Header"/>
      <w:jc w:val="right"/>
    </w:pPr>
    <w:r>
      <w:rPr>
        <w:noProof/>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D33C95">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7F704D96" w:rsidR="00BC2334" w:rsidRDefault="00BC2334"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D33C95"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16cid:durableId="726152814">
    <w:abstractNumId w:val="1"/>
  </w:num>
  <w:num w:numId="2" w16cid:durableId="1695576799">
    <w:abstractNumId w:val="0"/>
  </w:num>
  <w:num w:numId="3" w16cid:durableId="1903365155">
    <w:abstractNumId w:val="7"/>
  </w:num>
  <w:num w:numId="4" w16cid:durableId="269556168">
    <w:abstractNumId w:val="21"/>
  </w:num>
  <w:num w:numId="5" w16cid:durableId="711004000">
    <w:abstractNumId w:val="15"/>
  </w:num>
  <w:num w:numId="6" w16cid:durableId="1543858341">
    <w:abstractNumId w:val="4"/>
  </w:num>
  <w:num w:numId="7" w16cid:durableId="1788694417">
    <w:abstractNumId w:val="23"/>
  </w:num>
  <w:num w:numId="8" w16cid:durableId="2038699354">
    <w:abstractNumId w:val="10"/>
  </w:num>
  <w:num w:numId="9" w16cid:durableId="2002155931">
    <w:abstractNumId w:val="8"/>
  </w:num>
  <w:num w:numId="10" w16cid:durableId="2001301283">
    <w:abstractNumId w:val="17"/>
  </w:num>
  <w:num w:numId="11" w16cid:durableId="2010475150">
    <w:abstractNumId w:val="16"/>
  </w:num>
  <w:num w:numId="12" w16cid:durableId="368528451">
    <w:abstractNumId w:val="14"/>
  </w:num>
  <w:num w:numId="13" w16cid:durableId="1936857749">
    <w:abstractNumId w:val="22"/>
  </w:num>
  <w:num w:numId="14" w16cid:durableId="16582795">
    <w:abstractNumId w:val="5"/>
  </w:num>
  <w:num w:numId="15" w16cid:durableId="507213867">
    <w:abstractNumId w:val="24"/>
  </w:num>
  <w:num w:numId="16" w16cid:durableId="830172775">
    <w:abstractNumId w:val="13"/>
  </w:num>
  <w:num w:numId="17" w16cid:durableId="1526405296">
    <w:abstractNumId w:val="6"/>
  </w:num>
  <w:num w:numId="18" w16cid:durableId="377124707">
    <w:abstractNumId w:val="19"/>
  </w:num>
  <w:num w:numId="19" w16cid:durableId="1040475323">
    <w:abstractNumId w:val="13"/>
  </w:num>
  <w:num w:numId="20" w16cid:durableId="1933540244">
    <w:abstractNumId w:val="13"/>
  </w:num>
  <w:num w:numId="21" w16cid:durableId="1215118617">
    <w:abstractNumId w:val="13"/>
  </w:num>
  <w:num w:numId="22" w16cid:durableId="1924534047">
    <w:abstractNumId w:val="13"/>
  </w:num>
  <w:num w:numId="23" w16cid:durableId="1817263245">
    <w:abstractNumId w:val="20"/>
  </w:num>
  <w:num w:numId="24" w16cid:durableId="154884725">
    <w:abstractNumId w:val="3"/>
  </w:num>
  <w:num w:numId="25" w16cid:durableId="1951551342">
    <w:abstractNumId w:val="3"/>
  </w:num>
  <w:num w:numId="26" w16cid:durableId="1636131864">
    <w:abstractNumId w:val="3"/>
  </w:num>
  <w:num w:numId="27" w16cid:durableId="300306270">
    <w:abstractNumId w:val="9"/>
  </w:num>
  <w:num w:numId="28" w16cid:durableId="1616211572">
    <w:abstractNumId w:val="9"/>
  </w:num>
  <w:num w:numId="29" w16cid:durableId="1084034714">
    <w:abstractNumId w:val="9"/>
  </w:num>
  <w:num w:numId="30" w16cid:durableId="570119002">
    <w:abstractNumId w:val="9"/>
  </w:num>
  <w:num w:numId="31" w16cid:durableId="1680236038">
    <w:abstractNumId w:val="9"/>
  </w:num>
  <w:num w:numId="32" w16cid:durableId="1834057155">
    <w:abstractNumId w:val="9"/>
  </w:num>
  <w:num w:numId="33" w16cid:durableId="2129814778">
    <w:abstractNumId w:val="18"/>
  </w:num>
  <w:num w:numId="34" w16cid:durableId="556210289">
    <w:abstractNumId w:val="18"/>
  </w:num>
  <w:num w:numId="35" w16cid:durableId="350767238">
    <w:abstractNumId w:val="18"/>
  </w:num>
  <w:num w:numId="36" w16cid:durableId="1621186948">
    <w:abstractNumId w:val="11"/>
  </w:num>
  <w:num w:numId="37" w16cid:durableId="1375539501">
    <w:abstractNumId w:val="5"/>
  </w:num>
  <w:num w:numId="38" w16cid:durableId="1008867666">
    <w:abstractNumId w:val="14"/>
  </w:num>
  <w:num w:numId="39" w16cid:durableId="160676599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01164426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52174883">
    <w:abstractNumId w:val="2"/>
  </w:num>
  <w:num w:numId="42" w16cid:durableId="59251578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06536704">
    <w:abstractNumId w:val="2"/>
  </w:num>
  <w:num w:numId="44" w16cid:durableId="1100295076">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oNotDisplayPageBoundaries/>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26AAB"/>
    <w:rsid w:val="00036A03"/>
    <w:rsid w:val="00036B9E"/>
    <w:rsid w:val="00037DF4"/>
    <w:rsid w:val="0004700E"/>
    <w:rsid w:val="00070BA7"/>
    <w:rsid w:val="00070C13"/>
    <w:rsid w:val="000715C9"/>
    <w:rsid w:val="00084F33"/>
    <w:rsid w:val="000A77A7"/>
    <w:rsid w:val="000B1707"/>
    <w:rsid w:val="000C1B3E"/>
    <w:rsid w:val="000C349E"/>
    <w:rsid w:val="00110AE7"/>
    <w:rsid w:val="00177F4D"/>
    <w:rsid w:val="00180DDA"/>
    <w:rsid w:val="00181631"/>
    <w:rsid w:val="001B2A2D"/>
    <w:rsid w:val="001B737D"/>
    <w:rsid w:val="001C44A3"/>
    <w:rsid w:val="001E0E15"/>
    <w:rsid w:val="001F528A"/>
    <w:rsid w:val="001F704E"/>
    <w:rsid w:val="00201722"/>
    <w:rsid w:val="002125B0"/>
    <w:rsid w:val="00243228"/>
    <w:rsid w:val="00251483"/>
    <w:rsid w:val="00255CAA"/>
    <w:rsid w:val="00264305"/>
    <w:rsid w:val="0027098E"/>
    <w:rsid w:val="002A0346"/>
    <w:rsid w:val="002A4487"/>
    <w:rsid w:val="002B49E9"/>
    <w:rsid w:val="002C632E"/>
    <w:rsid w:val="002D3E8B"/>
    <w:rsid w:val="002D4575"/>
    <w:rsid w:val="002D5C0C"/>
    <w:rsid w:val="002E03D1"/>
    <w:rsid w:val="002E6B74"/>
    <w:rsid w:val="002E6FCA"/>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12DD0"/>
    <w:rsid w:val="00420A38"/>
    <w:rsid w:val="00431B19"/>
    <w:rsid w:val="004661AD"/>
    <w:rsid w:val="004A6C1D"/>
    <w:rsid w:val="004C12BD"/>
    <w:rsid w:val="004D1D85"/>
    <w:rsid w:val="004D3C3A"/>
    <w:rsid w:val="004E1CD1"/>
    <w:rsid w:val="004F7EFC"/>
    <w:rsid w:val="005107EB"/>
    <w:rsid w:val="00511277"/>
    <w:rsid w:val="00521345"/>
    <w:rsid w:val="00526DF0"/>
    <w:rsid w:val="00545CC4"/>
    <w:rsid w:val="00551FFF"/>
    <w:rsid w:val="005607A2"/>
    <w:rsid w:val="0057198B"/>
    <w:rsid w:val="00573CFE"/>
    <w:rsid w:val="0057460F"/>
    <w:rsid w:val="00576647"/>
    <w:rsid w:val="005969F2"/>
    <w:rsid w:val="00597FAE"/>
    <w:rsid w:val="005B32A3"/>
    <w:rsid w:val="005C0D44"/>
    <w:rsid w:val="005C566C"/>
    <w:rsid w:val="005C7E69"/>
    <w:rsid w:val="005E262D"/>
    <w:rsid w:val="005F23D3"/>
    <w:rsid w:val="005F7E20"/>
    <w:rsid w:val="00605E43"/>
    <w:rsid w:val="006153BB"/>
    <w:rsid w:val="006652C3"/>
    <w:rsid w:val="006746FE"/>
    <w:rsid w:val="00691FD0"/>
    <w:rsid w:val="00692148"/>
    <w:rsid w:val="006A1A1E"/>
    <w:rsid w:val="006C5948"/>
    <w:rsid w:val="006D3734"/>
    <w:rsid w:val="006F2A74"/>
    <w:rsid w:val="007000D4"/>
    <w:rsid w:val="007118F5"/>
    <w:rsid w:val="00712AA4"/>
    <w:rsid w:val="007146C4"/>
    <w:rsid w:val="00721AA1"/>
    <w:rsid w:val="00724B67"/>
    <w:rsid w:val="00747D56"/>
    <w:rsid w:val="007547F8"/>
    <w:rsid w:val="00765622"/>
    <w:rsid w:val="00770B6C"/>
    <w:rsid w:val="00783FEA"/>
    <w:rsid w:val="007A395D"/>
    <w:rsid w:val="007B4C9C"/>
    <w:rsid w:val="007B6BD5"/>
    <w:rsid w:val="007C346C"/>
    <w:rsid w:val="007E6479"/>
    <w:rsid w:val="0080294B"/>
    <w:rsid w:val="0082480E"/>
    <w:rsid w:val="00850293"/>
    <w:rsid w:val="00851373"/>
    <w:rsid w:val="00851BA6"/>
    <w:rsid w:val="0085654D"/>
    <w:rsid w:val="00861160"/>
    <w:rsid w:val="0086654F"/>
    <w:rsid w:val="008A356F"/>
    <w:rsid w:val="008A4653"/>
    <w:rsid w:val="008A4717"/>
    <w:rsid w:val="008A50CC"/>
    <w:rsid w:val="008B3040"/>
    <w:rsid w:val="008C574F"/>
    <w:rsid w:val="008D1694"/>
    <w:rsid w:val="008D6C1F"/>
    <w:rsid w:val="008D79CB"/>
    <w:rsid w:val="008F07BC"/>
    <w:rsid w:val="0091760D"/>
    <w:rsid w:val="0092692B"/>
    <w:rsid w:val="00930561"/>
    <w:rsid w:val="00943E9C"/>
    <w:rsid w:val="009506E5"/>
    <w:rsid w:val="00953F4D"/>
    <w:rsid w:val="00960BB8"/>
    <w:rsid w:val="00964F5C"/>
    <w:rsid w:val="00973B57"/>
    <w:rsid w:val="00975900"/>
    <w:rsid w:val="009831C0"/>
    <w:rsid w:val="0099161D"/>
    <w:rsid w:val="009A6293"/>
    <w:rsid w:val="009F7641"/>
    <w:rsid w:val="00A0389B"/>
    <w:rsid w:val="00A33A3C"/>
    <w:rsid w:val="00A446C9"/>
    <w:rsid w:val="00A635D6"/>
    <w:rsid w:val="00A8553A"/>
    <w:rsid w:val="00A93AED"/>
    <w:rsid w:val="00AE1319"/>
    <w:rsid w:val="00AE34BB"/>
    <w:rsid w:val="00B226F2"/>
    <w:rsid w:val="00B274DF"/>
    <w:rsid w:val="00B55D43"/>
    <w:rsid w:val="00B56BDF"/>
    <w:rsid w:val="00B61923"/>
    <w:rsid w:val="00B65812"/>
    <w:rsid w:val="00B766DC"/>
    <w:rsid w:val="00B85CD6"/>
    <w:rsid w:val="00B90A27"/>
    <w:rsid w:val="00B92DB9"/>
    <w:rsid w:val="00B9554D"/>
    <w:rsid w:val="00BB2B9F"/>
    <w:rsid w:val="00BB7D9E"/>
    <w:rsid w:val="00BC2334"/>
    <w:rsid w:val="00BD3CB8"/>
    <w:rsid w:val="00BD4E6F"/>
    <w:rsid w:val="00BF32F0"/>
    <w:rsid w:val="00BF4DCE"/>
    <w:rsid w:val="00C05CE5"/>
    <w:rsid w:val="00C6171E"/>
    <w:rsid w:val="00CA6F2C"/>
    <w:rsid w:val="00CD6A13"/>
    <w:rsid w:val="00CF1871"/>
    <w:rsid w:val="00D01874"/>
    <w:rsid w:val="00D019CE"/>
    <w:rsid w:val="00D1133E"/>
    <w:rsid w:val="00D17A34"/>
    <w:rsid w:val="00D26628"/>
    <w:rsid w:val="00D332B3"/>
    <w:rsid w:val="00D33C95"/>
    <w:rsid w:val="00D55207"/>
    <w:rsid w:val="00D81801"/>
    <w:rsid w:val="00D92B45"/>
    <w:rsid w:val="00D95962"/>
    <w:rsid w:val="00DC389B"/>
    <w:rsid w:val="00DD0ADC"/>
    <w:rsid w:val="00DE2FEE"/>
    <w:rsid w:val="00DF1467"/>
    <w:rsid w:val="00DF25EC"/>
    <w:rsid w:val="00E00BE9"/>
    <w:rsid w:val="00E200F7"/>
    <w:rsid w:val="00E22A11"/>
    <w:rsid w:val="00E31E5C"/>
    <w:rsid w:val="00E44DD2"/>
    <w:rsid w:val="00E558C3"/>
    <w:rsid w:val="00E55927"/>
    <w:rsid w:val="00E60540"/>
    <w:rsid w:val="00E77122"/>
    <w:rsid w:val="00E912A6"/>
    <w:rsid w:val="00EA4844"/>
    <w:rsid w:val="00EA4D9C"/>
    <w:rsid w:val="00EA5A97"/>
    <w:rsid w:val="00EB2248"/>
    <w:rsid w:val="00EB75EE"/>
    <w:rsid w:val="00EE3CC5"/>
    <w:rsid w:val="00EE4C1D"/>
    <w:rsid w:val="00EF3685"/>
    <w:rsid w:val="00F04350"/>
    <w:rsid w:val="00F12B0D"/>
    <w:rsid w:val="00F133DB"/>
    <w:rsid w:val="00F159EB"/>
    <w:rsid w:val="00F25BF4"/>
    <w:rsid w:val="00F267DB"/>
    <w:rsid w:val="00F46F6F"/>
    <w:rsid w:val="00F60608"/>
    <w:rsid w:val="00F62217"/>
    <w:rsid w:val="00FB17A9"/>
    <w:rsid w:val="00FB527C"/>
    <w:rsid w:val="00FB6F75"/>
    <w:rsid w:val="00FC0EB3"/>
    <w:rsid w:val="00FD675E"/>
    <w:rsid w:val="00FE1E50"/>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a17fa82a8844458a6a0c8620d34b563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a78a909af5cc50c69a19459e6e32af70"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D5D004-0F54-462F-8EC6-6F32BB74DEDC}">
  <ds:schemaRefs>
    <ds:schemaRef ds:uri="http://schemas.microsoft.com/sharepoint/v3/contenttype/forms"/>
  </ds:schemaRefs>
</ds:datastoreItem>
</file>

<file path=customXml/itemProps2.xml><?xml version="1.0" encoding="utf-8"?>
<ds:datastoreItem xmlns:ds="http://schemas.openxmlformats.org/officeDocument/2006/customXml" ds:itemID="{29FEF68F-3BBF-4102-95A9-D897E0DC8512}">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6BC06258-7141-473A-815D-DBAD05CD3A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7B46AEA-873E-4805-86B2-11DCF0F06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274</Words>
  <Characters>1567</Characters>
  <Application>Microsoft Office Word</Application>
  <DocSecurity>0</DocSecurity>
  <Lines>13</Lines>
  <Paragraphs>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14</cp:revision>
  <dcterms:created xsi:type="dcterms:W3CDTF">2024-02-27T06:19:00Z</dcterms:created>
  <dcterms:modified xsi:type="dcterms:W3CDTF">2024-02-27T13:47:00Z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MediaServiceImageTags">
    <vt:lpwstr/>
  </property>
</Properties>
</file>